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EE" w:rsidRPr="001678EE" w:rsidRDefault="00A078FE" w:rsidP="001678EE">
      <w:pPr>
        <w:shd w:val="clear" w:color="auto" w:fill="FFFFFF"/>
        <w:tabs>
          <w:tab w:val="clear" w:pos="284"/>
        </w:tabs>
        <w:spacing w:line="278" w:lineRule="atLeast"/>
        <w:outlineLvl w:val="0"/>
        <w:rPr>
          <w:b/>
          <w:bCs/>
          <w:color w:val="000000"/>
          <w:kern w:val="36"/>
          <w:sz w:val="32"/>
          <w:szCs w:val="32"/>
        </w:rPr>
      </w:pPr>
      <w:r>
        <w:rPr>
          <w:b/>
          <w:bCs/>
          <w:color w:val="000000"/>
          <w:kern w:val="36"/>
          <w:sz w:val="32"/>
          <w:szCs w:val="32"/>
        </w:rPr>
        <w:t xml:space="preserve">Inte ansvarsfullt att utlova </w:t>
      </w:r>
      <w:bookmarkStart w:id="0" w:name="_GoBack"/>
      <w:bookmarkEnd w:id="0"/>
      <w:r>
        <w:rPr>
          <w:b/>
          <w:bCs/>
          <w:color w:val="000000"/>
          <w:kern w:val="36"/>
          <w:sz w:val="32"/>
          <w:szCs w:val="32"/>
        </w:rPr>
        <w:t>traineeplatser i vården</w:t>
      </w:r>
    </w:p>
    <w:p w:rsidR="001678EE" w:rsidRPr="001678EE" w:rsidRDefault="001678EE" w:rsidP="001678EE">
      <w:pPr>
        <w:shd w:val="clear" w:color="auto" w:fill="FFFFFF"/>
        <w:tabs>
          <w:tab w:val="clear" w:pos="284"/>
        </w:tabs>
        <w:spacing w:line="348" w:lineRule="atLeast"/>
        <w:rPr>
          <w:b/>
          <w:bCs/>
          <w:color w:val="000000"/>
          <w:szCs w:val="22"/>
        </w:rPr>
      </w:pPr>
    </w:p>
    <w:p w:rsidR="001678EE" w:rsidRPr="001678EE" w:rsidRDefault="001678EE" w:rsidP="001678EE">
      <w:pPr>
        <w:shd w:val="clear" w:color="auto" w:fill="FFFFFF"/>
        <w:tabs>
          <w:tab w:val="clear" w:pos="284"/>
        </w:tabs>
        <w:rPr>
          <w:b/>
          <w:bCs/>
          <w:color w:val="000000"/>
          <w:szCs w:val="22"/>
        </w:rPr>
      </w:pPr>
      <w:r w:rsidRPr="001678EE">
        <w:rPr>
          <w:b/>
          <w:bCs/>
          <w:color w:val="000000"/>
          <w:szCs w:val="22"/>
        </w:rPr>
        <w:t xml:space="preserve">Replik. Svar till </w:t>
      </w:r>
      <w:proofErr w:type="spellStart"/>
      <w:r w:rsidRPr="001678EE">
        <w:rPr>
          <w:b/>
          <w:bCs/>
          <w:color w:val="000000"/>
          <w:szCs w:val="22"/>
        </w:rPr>
        <w:t>Phia</w:t>
      </w:r>
      <w:proofErr w:type="spellEnd"/>
      <w:r w:rsidRPr="001678EE">
        <w:rPr>
          <w:b/>
          <w:bCs/>
          <w:color w:val="000000"/>
          <w:szCs w:val="22"/>
        </w:rPr>
        <w:t xml:space="preserve"> Andersson (S) m </w:t>
      </w:r>
      <w:proofErr w:type="spellStart"/>
      <w:r w:rsidRPr="001678EE">
        <w:rPr>
          <w:b/>
          <w:bCs/>
          <w:color w:val="000000"/>
          <w:szCs w:val="22"/>
        </w:rPr>
        <w:t>fl</w:t>
      </w:r>
      <w:proofErr w:type="spellEnd"/>
      <w:r w:rsidRPr="001678EE">
        <w:rPr>
          <w:b/>
          <w:bCs/>
          <w:color w:val="000000"/>
          <w:szCs w:val="22"/>
        </w:rPr>
        <w:t>, BT 31/8.</w:t>
      </w:r>
    </w:p>
    <w:p w:rsidR="001678EE" w:rsidRPr="001678EE" w:rsidRDefault="001678EE" w:rsidP="001678EE">
      <w:pPr>
        <w:shd w:val="clear" w:color="auto" w:fill="FFFFFF"/>
        <w:tabs>
          <w:tab w:val="clear" w:pos="284"/>
        </w:tabs>
        <w:outlineLvl w:val="2"/>
        <w:rPr>
          <w:b/>
          <w:bCs/>
          <w:caps/>
          <w:vanish/>
          <w:color w:val="000000"/>
          <w:szCs w:val="22"/>
        </w:rPr>
      </w:pPr>
      <w:r w:rsidRPr="001678EE">
        <w:rPr>
          <w:b/>
          <w:bCs/>
          <w:caps/>
          <w:vanish/>
          <w:color w:val="000000"/>
          <w:szCs w:val="22"/>
        </w:rPr>
        <w:t>LäS MER</w:t>
      </w:r>
    </w:p>
    <w:p w:rsidR="001678EE" w:rsidRPr="001678EE" w:rsidRDefault="001678EE" w:rsidP="001678EE">
      <w:pPr>
        <w:numPr>
          <w:ilvl w:val="0"/>
          <w:numId w:val="14"/>
        </w:numPr>
        <w:shd w:val="clear" w:color="auto" w:fill="FFFFFF"/>
        <w:tabs>
          <w:tab w:val="clear" w:pos="284"/>
        </w:tabs>
        <w:ind w:left="0"/>
        <w:rPr>
          <w:vanish/>
          <w:color w:val="000000"/>
          <w:szCs w:val="22"/>
        </w:rPr>
      </w:pPr>
      <w:hyperlink r:id="rId5" w:history="1">
        <w:r w:rsidRPr="001678EE">
          <w:rPr>
            <w:vanish/>
            <w:color w:val="366DBB"/>
            <w:szCs w:val="22"/>
          </w:rPr>
          <w:t>Omsorgslyft med ungdomsjobb</w:t>
        </w:r>
      </w:hyperlink>
    </w:p>
    <w:p w:rsidR="001678EE" w:rsidRPr="001678EE" w:rsidRDefault="001678EE" w:rsidP="001678EE">
      <w:pPr>
        <w:shd w:val="clear" w:color="auto" w:fill="FFFFFF"/>
        <w:tabs>
          <w:tab w:val="clear" w:pos="284"/>
        </w:tabs>
        <w:rPr>
          <w:color w:val="000000"/>
          <w:szCs w:val="22"/>
        </w:rPr>
      </w:pPr>
      <w:r w:rsidRPr="001678EE">
        <w:rPr>
          <w:vanish/>
          <w:color w:val="000000"/>
          <w:szCs w:val="22"/>
        </w:rPr>
        <w:pict/>
      </w:r>
      <w:r w:rsidRPr="001678EE">
        <w:rPr>
          <w:vanish/>
          <w:color w:val="000000"/>
          <w:szCs w:val="22"/>
        </w:rPr>
        <w:pict/>
      </w:r>
      <w:r w:rsidRPr="001678EE">
        <w:rPr>
          <w:color w:val="000000"/>
          <w:szCs w:val="22"/>
        </w:rPr>
        <w:br w:type="textWrapping" w:clear="all"/>
        <w:t xml:space="preserve">Riksdagskandidaterna </w:t>
      </w:r>
      <w:proofErr w:type="spellStart"/>
      <w:r w:rsidRPr="001678EE">
        <w:rPr>
          <w:color w:val="000000"/>
          <w:szCs w:val="22"/>
        </w:rPr>
        <w:t>Phia</w:t>
      </w:r>
      <w:proofErr w:type="spellEnd"/>
      <w:r w:rsidRPr="001678EE">
        <w:rPr>
          <w:color w:val="000000"/>
          <w:szCs w:val="22"/>
        </w:rPr>
        <w:t xml:space="preserve"> Andersson, Ann-Christin Ahlberg med fler (S) skriver om att införa traineeplatser inom vården och omsorgen. Ett löfte som kan komma att bli en dyr affär. </w:t>
      </w:r>
    </w:p>
    <w:p w:rsidR="001678EE" w:rsidRDefault="001678EE" w:rsidP="001678EE">
      <w:pPr>
        <w:shd w:val="clear" w:color="auto" w:fill="FFFFFF"/>
        <w:tabs>
          <w:tab w:val="clear" w:pos="284"/>
        </w:tabs>
        <w:rPr>
          <w:color w:val="000000"/>
          <w:szCs w:val="22"/>
        </w:rPr>
      </w:pPr>
    </w:p>
    <w:p w:rsidR="001678EE" w:rsidRPr="001678EE" w:rsidRDefault="001678EE" w:rsidP="001678EE">
      <w:pPr>
        <w:shd w:val="clear" w:color="auto" w:fill="FFFFFF"/>
        <w:tabs>
          <w:tab w:val="clear" w:pos="284"/>
        </w:tabs>
        <w:rPr>
          <w:color w:val="000000"/>
          <w:szCs w:val="22"/>
        </w:rPr>
      </w:pPr>
      <w:r w:rsidRPr="001678EE">
        <w:rPr>
          <w:color w:val="000000"/>
          <w:szCs w:val="22"/>
        </w:rPr>
        <w:t xml:space="preserve">För vad Socialdemokraterna troligen känner till, men väljer att ignorera, är att det finns </w:t>
      </w:r>
    </w:p>
    <w:p w:rsidR="001678EE" w:rsidRPr="001678EE" w:rsidRDefault="001678EE" w:rsidP="001678EE">
      <w:pPr>
        <w:shd w:val="clear" w:color="auto" w:fill="FFFFFF"/>
        <w:tabs>
          <w:tab w:val="clear" w:pos="284"/>
        </w:tabs>
        <w:rPr>
          <w:color w:val="000000"/>
          <w:szCs w:val="22"/>
        </w:rPr>
      </w:pPr>
      <w:r w:rsidRPr="001678EE">
        <w:rPr>
          <w:color w:val="000000"/>
          <w:szCs w:val="22"/>
        </w:rPr>
        <w:t xml:space="preserve">en risk för att de löften de ställer ut kan strida mot de gemensamma regler som finns inom EU gällande hur statsstöd får betalas ut. </w:t>
      </w:r>
    </w:p>
    <w:p w:rsidR="001678EE" w:rsidRPr="001678EE" w:rsidRDefault="001678EE" w:rsidP="001678EE">
      <w:pPr>
        <w:shd w:val="clear" w:color="auto" w:fill="FFFFFF"/>
        <w:tabs>
          <w:tab w:val="clear" w:pos="284"/>
        </w:tabs>
        <w:rPr>
          <w:color w:val="000000"/>
          <w:szCs w:val="22"/>
        </w:rPr>
      </w:pPr>
    </w:p>
    <w:p w:rsidR="001678EE" w:rsidRPr="001678EE" w:rsidRDefault="001678EE" w:rsidP="001678EE">
      <w:pPr>
        <w:shd w:val="clear" w:color="auto" w:fill="FFFFFF"/>
        <w:tabs>
          <w:tab w:val="clear" w:pos="284"/>
        </w:tabs>
        <w:rPr>
          <w:color w:val="000000"/>
          <w:szCs w:val="22"/>
        </w:rPr>
      </w:pPr>
      <w:r w:rsidRPr="001678EE">
        <w:rPr>
          <w:color w:val="000000"/>
          <w:szCs w:val="22"/>
        </w:rPr>
        <w:t xml:space="preserve">Att Socialdemokraterna går fram med ett förslag utan att helt säkert veta att det kan genomföras är allvarligt, framförallt eftersom notan och återbetalningskraven inte skickas till staten utan till dem som har tagit emot pengarna. Det innebär att Borås riskerar att få betala tillbaka över 29 miljoner kronor. </w:t>
      </w:r>
    </w:p>
    <w:p w:rsidR="001678EE" w:rsidRPr="001678EE" w:rsidRDefault="001678EE" w:rsidP="001678EE">
      <w:pPr>
        <w:shd w:val="clear" w:color="auto" w:fill="FFFFFF"/>
        <w:tabs>
          <w:tab w:val="clear" w:pos="284"/>
        </w:tabs>
        <w:rPr>
          <w:color w:val="000000"/>
          <w:szCs w:val="22"/>
        </w:rPr>
      </w:pPr>
      <w:r w:rsidRPr="001678EE">
        <w:rPr>
          <w:color w:val="000000"/>
          <w:szCs w:val="22"/>
        </w:rPr>
        <w:t xml:space="preserve">Skulle sedan stödet till landstingen fördelas på samma sätt skulle Västra Götalands landsting riskera att få betala tillbaka över 453 miljoner kronor. Totalt för Västra Götalands invånare handlar det alltså om uppemot 566 miljoner kronor, något som motsvarar årslönen för omkring 1 430 undersköterskor. Det är inte att ta ansvar för vården och omsorgen eller de skattemedel som vi gemensamt har arbetat ihop för att kunna bekosta välfärden. </w:t>
      </w:r>
    </w:p>
    <w:p w:rsidR="001678EE" w:rsidRPr="001678EE" w:rsidRDefault="001678EE" w:rsidP="001678EE">
      <w:pPr>
        <w:shd w:val="clear" w:color="auto" w:fill="FFFFFF"/>
        <w:tabs>
          <w:tab w:val="clear" w:pos="284"/>
        </w:tabs>
        <w:rPr>
          <w:color w:val="000000"/>
          <w:szCs w:val="22"/>
        </w:rPr>
      </w:pPr>
    </w:p>
    <w:p w:rsidR="001678EE" w:rsidRPr="001678EE" w:rsidRDefault="001678EE" w:rsidP="001678EE">
      <w:pPr>
        <w:shd w:val="clear" w:color="auto" w:fill="FFFFFF"/>
        <w:tabs>
          <w:tab w:val="clear" w:pos="284"/>
        </w:tabs>
        <w:rPr>
          <w:color w:val="000000"/>
          <w:szCs w:val="22"/>
        </w:rPr>
      </w:pPr>
      <w:r w:rsidRPr="001678EE">
        <w:rPr>
          <w:color w:val="000000"/>
          <w:szCs w:val="22"/>
        </w:rPr>
        <w:t xml:space="preserve">Allt-till-alla politik är skadligt för Sverige. Vården och omsorgen behöver inte tomma löften utan kan endast utvecklas när fler arbetar och bidrar till de gemensamma resurserna. Tack vare över 300 000 fler i arbete sedan 2006 har vi kunnat satsa på vården och omsorgen när andra länder tvingats skära ner. </w:t>
      </w:r>
    </w:p>
    <w:p w:rsidR="001678EE" w:rsidRPr="001678EE" w:rsidRDefault="001678EE" w:rsidP="001678EE">
      <w:pPr>
        <w:shd w:val="clear" w:color="auto" w:fill="FFFFFF"/>
        <w:tabs>
          <w:tab w:val="clear" w:pos="284"/>
        </w:tabs>
        <w:rPr>
          <w:color w:val="000000"/>
          <w:szCs w:val="22"/>
        </w:rPr>
      </w:pPr>
    </w:p>
    <w:p w:rsidR="001678EE" w:rsidRPr="001678EE" w:rsidRDefault="001678EE" w:rsidP="001678EE">
      <w:pPr>
        <w:shd w:val="clear" w:color="auto" w:fill="FFFFFF"/>
        <w:tabs>
          <w:tab w:val="clear" w:pos="284"/>
        </w:tabs>
        <w:rPr>
          <w:color w:val="000000"/>
          <w:szCs w:val="22"/>
        </w:rPr>
      </w:pPr>
      <w:r w:rsidRPr="001678EE">
        <w:rPr>
          <w:color w:val="000000"/>
          <w:szCs w:val="22"/>
        </w:rPr>
        <w:t xml:space="preserve">Alliansen arbetar för att jobben ska bli 350 000 fler till 2020. Vi vill bygga Sverige starkare genom Sverigebygget. Byggandet av nya stambanor för höghastighetståg, utökad kollektivtrafik samt enklare byggregler är satsningar som tillsammans möjliggör för byggandet av minst 100 000 nya bostäder. </w:t>
      </w:r>
    </w:p>
    <w:p w:rsidR="001678EE" w:rsidRPr="001678EE" w:rsidRDefault="001678EE" w:rsidP="001678EE">
      <w:pPr>
        <w:shd w:val="clear" w:color="auto" w:fill="FFFFFF"/>
        <w:tabs>
          <w:tab w:val="clear" w:pos="284"/>
        </w:tabs>
        <w:rPr>
          <w:color w:val="000000"/>
          <w:szCs w:val="22"/>
        </w:rPr>
      </w:pPr>
    </w:p>
    <w:p w:rsidR="001678EE" w:rsidRDefault="001678EE" w:rsidP="001678EE">
      <w:pPr>
        <w:shd w:val="clear" w:color="auto" w:fill="FFFFFF"/>
        <w:tabs>
          <w:tab w:val="clear" w:pos="284"/>
        </w:tabs>
        <w:rPr>
          <w:color w:val="000000"/>
          <w:szCs w:val="22"/>
        </w:rPr>
      </w:pPr>
      <w:r w:rsidRPr="001678EE">
        <w:rPr>
          <w:b/>
          <w:bCs/>
          <w:color w:val="000000"/>
          <w:szCs w:val="22"/>
        </w:rPr>
        <w:t xml:space="preserve">Anna Kinberg Batra (M) </w:t>
      </w:r>
      <w:r w:rsidRPr="001678EE">
        <w:rPr>
          <w:b/>
          <w:bCs/>
          <w:color w:val="000000"/>
          <w:szCs w:val="22"/>
        </w:rPr>
        <w:br/>
      </w:r>
      <w:r w:rsidRPr="001678EE">
        <w:rPr>
          <w:color w:val="000000"/>
          <w:szCs w:val="22"/>
        </w:rPr>
        <w:t xml:space="preserve">gruppledare och ordförande för riksdagens finansutskott </w:t>
      </w:r>
    </w:p>
    <w:p w:rsidR="001678EE" w:rsidRPr="001678EE" w:rsidRDefault="001678EE" w:rsidP="001678EE">
      <w:pPr>
        <w:shd w:val="clear" w:color="auto" w:fill="FFFFFF"/>
        <w:tabs>
          <w:tab w:val="clear" w:pos="284"/>
        </w:tabs>
        <w:rPr>
          <w:color w:val="000000"/>
          <w:szCs w:val="22"/>
        </w:rPr>
      </w:pPr>
    </w:p>
    <w:p w:rsidR="001678EE" w:rsidRDefault="001678EE" w:rsidP="001678EE">
      <w:pPr>
        <w:shd w:val="clear" w:color="auto" w:fill="FFFFFF"/>
        <w:tabs>
          <w:tab w:val="clear" w:pos="284"/>
        </w:tabs>
        <w:rPr>
          <w:color w:val="000000"/>
          <w:szCs w:val="22"/>
        </w:rPr>
      </w:pPr>
      <w:r w:rsidRPr="001678EE">
        <w:rPr>
          <w:b/>
          <w:bCs/>
          <w:color w:val="000000"/>
          <w:szCs w:val="22"/>
        </w:rPr>
        <w:t xml:space="preserve">Cecilie Tenfjord-Toftby (M) </w:t>
      </w:r>
      <w:r w:rsidRPr="001678EE">
        <w:rPr>
          <w:b/>
          <w:bCs/>
          <w:color w:val="000000"/>
          <w:szCs w:val="22"/>
        </w:rPr>
        <w:br/>
      </w:r>
      <w:r w:rsidRPr="001678EE">
        <w:rPr>
          <w:color w:val="000000"/>
          <w:szCs w:val="22"/>
        </w:rPr>
        <w:t xml:space="preserve">riksdagsledamot från Södra Älvsborg </w:t>
      </w:r>
    </w:p>
    <w:p w:rsidR="001678EE" w:rsidRPr="001678EE" w:rsidRDefault="001678EE" w:rsidP="001678EE">
      <w:pPr>
        <w:shd w:val="clear" w:color="auto" w:fill="FFFFFF"/>
        <w:tabs>
          <w:tab w:val="clear" w:pos="284"/>
        </w:tabs>
        <w:rPr>
          <w:color w:val="000000"/>
          <w:szCs w:val="22"/>
        </w:rPr>
      </w:pPr>
    </w:p>
    <w:p w:rsidR="001678EE" w:rsidRPr="001678EE" w:rsidRDefault="001678EE" w:rsidP="001678EE">
      <w:pPr>
        <w:shd w:val="clear" w:color="auto" w:fill="FFFFFF"/>
        <w:tabs>
          <w:tab w:val="clear" w:pos="284"/>
        </w:tabs>
        <w:rPr>
          <w:color w:val="000000"/>
          <w:szCs w:val="22"/>
        </w:rPr>
      </w:pPr>
      <w:r w:rsidRPr="001678EE">
        <w:rPr>
          <w:b/>
          <w:bCs/>
          <w:color w:val="000000"/>
          <w:szCs w:val="22"/>
        </w:rPr>
        <w:t xml:space="preserve">Jan Ericson (M) </w:t>
      </w:r>
      <w:r w:rsidRPr="001678EE">
        <w:rPr>
          <w:b/>
          <w:bCs/>
          <w:color w:val="000000"/>
          <w:szCs w:val="22"/>
        </w:rPr>
        <w:br/>
      </w:r>
      <w:r w:rsidRPr="001678EE">
        <w:rPr>
          <w:color w:val="000000"/>
          <w:szCs w:val="22"/>
        </w:rPr>
        <w:t xml:space="preserve">riksdagsledamot från Södra Älvsborg </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0711B9B"/>
    <w:multiLevelType w:val="multilevel"/>
    <w:tmpl w:val="610C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EE"/>
    <w:rsid w:val="0006043F"/>
    <w:rsid w:val="00072835"/>
    <w:rsid w:val="00094A50"/>
    <w:rsid w:val="001678EE"/>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078FE"/>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D1B14-EEB4-4E9E-A78A-53D8E78B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771622">
      <w:bodyDiv w:val="1"/>
      <w:marLeft w:val="0"/>
      <w:marRight w:val="0"/>
      <w:marTop w:val="0"/>
      <w:marBottom w:val="0"/>
      <w:divBdr>
        <w:top w:val="none" w:sz="0" w:space="0" w:color="auto"/>
        <w:left w:val="none" w:sz="0" w:space="0" w:color="auto"/>
        <w:bottom w:val="none" w:sz="0" w:space="0" w:color="auto"/>
        <w:right w:val="none" w:sz="0" w:space="0" w:color="auto"/>
      </w:divBdr>
      <w:divsChild>
        <w:div w:id="837622792">
          <w:marLeft w:val="0"/>
          <w:marRight w:val="0"/>
          <w:marTop w:val="150"/>
          <w:marBottom w:val="0"/>
          <w:divBdr>
            <w:top w:val="none" w:sz="0" w:space="0" w:color="auto"/>
            <w:left w:val="none" w:sz="0" w:space="0" w:color="auto"/>
            <w:bottom w:val="none" w:sz="0" w:space="0" w:color="auto"/>
            <w:right w:val="none" w:sz="0" w:space="0" w:color="auto"/>
          </w:divBdr>
          <w:divsChild>
            <w:div w:id="2068062505">
              <w:marLeft w:val="0"/>
              <w:marRight w:val="0"/>
              <w:marTop w:val="0"/>
              <w:marBottom w:val="0"/>
              <w:divBdr>
                <w:top w:val="none" w:sz="0" w:space="0" w:color="auto"/>
                <w:left w:val="none" w:sz="0" w:space="0" w:color="auto"/>
                <w:bottom w:val="none" w:sz="0" w:space="0" w:color="auto"/>
                <w:right w:val="none" w:sz="0" w:space="0" w:color="auto"/>
              </w:divBdr>
              <w:divsChild>
                <w:div w:id="963535248">
                  <w:marLeft w:val="0"/>
                  <w:marRight w:val="0"/>
                  <w:marTop w:val="0"/>
                  <w:marBottom w:val="0"/>
                  <w:divBdr>
                    <w:top w:val="none" w:sz="0" w:space="0" w:color="auto"/>
                    <w:left w:val="none" w:sz="0" w:space="0" w:color="auto"/>
                    <w:bottom w:val="none" w:sz="0" w:space="0" w:color="auto"/>
                    <w:right w:val="none" w:sz="0" w:space="0" w:color="auto"/>
                  </w:divBdr>
                  <w:divsChild>
                    <w:div w:id="1390107245">
                      <w:marLeft w:val="0"/>
                      <w:marRight w:val="0"/>
                      <w:marTop w:val="0"/>
                      <w:marBottom w:val="0"/>
                      <w:divBdr>
                        <w:top w:val="none" w:sz="0" w:space="0" w:color="auto"/>
                        <w:left w:val="none" w:sz="0" w:space="0" w:color="auto"/>
                        <w:bottom w:val="single" w:sz="48" w:space="8" w:color="FFFFFF"/>
                        <w:right w:val="none" w:sz="0" w:space="0" w:color="auto"/>
                      </w:divBdr>
                      <w:divsChild>
                        <w:div w:id="1852186695">
                          <w:marLeft w:val="0"/>
                          <w:marRight w:val="0"/>
                          <w:marTop w:val="0"/>
                          <w:marBottom w:val="0"/>
                          <w:divBdr>
                            <w:top w:val="none" w:sz="0" w:space="0" w:color="auto"/>
                            <w:left w:val="none" w:sz="0" w:space="0" w:color="auto"/>
                            <w:bottom w:val="none" w:sz="0" w:space="0" w:color="auto"/>
                            <w:right w:val="none" w:sz="0" w:space="0" w:color="auto"/>
                          </w:divBdr>
                        </w:div>
                        <w:div w:id="254293662">
                          <w:marLeft w:val="150"/>
                          <w:marRight w:val="0"/>
                          <w:marTop w:val="45"/>
                          <w:marBottom w:val="225"/>
                          <w:divBdr>
                            <w:top w:val="none" w:sz="0" w:space="0" w:color="auto"/>
                            <w:left w:val="single" w:sz="6" w:space="0" w:color="000000"/>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t.se/debatt/omsorgslyft-med-ungdomsjobb(4426814).g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349</Words>
  <Characters>1853</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2014-09-05T20:44:00Z</dcterms:created>
  <dcterms:modified xsi:type="dcterms:W3CDTF">2014-09-05T20:44:00Z</dcterms:modified>
</cp:coreProperties>
</file>